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B" w:rsidRDefault="005177CB" w:rsidP="0051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</w:t>
      </w:r>
      <w:r w:rsidR="00655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годовая численность работников </w:t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</w:t>
      </w:r>
      <w:r w:rsidR="00AD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 w:rsidR="0089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 внешних совместителей и работников </w:t>
      </w:r>
      <w:r w:rsidR="0057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</w:t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несписочного состава)</w:t>
      </w:r>
    </w:p>
    <w:p w:rsidR="004D3E74" w:rsidRDefault="004D3E74" w:rsidP="004D3E74">
      <w:pPr>
        <w:spacing w:after="60" w:line="240" w:lineRule="auto"/>
        <w:ind w:left="779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177CB" w:rsidRPr="005177CB" w:rsidRDefault="00232001" w:rsidP="004D3E74">
      <w:pPr>
        <w:spacing w:after="60" w:line="240" w:lineRule="auto"/>
        <w:ind w:left="779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764"/>
        <w:gridCol w:w="2764"/>
      </w:tblGrid>
      <w:tr w:rsidR="00D31085" w:rsidTr="00050C78">
        <w:tc>
          <w:tcPr>
            <w:tcW w:w="3828" w:type="dxa"/>
          </w:tcPr>
          <w:p w:rsidR="00D31085" w:rsidRPr="005177CB" w:rsidRDefault="00D31085" w:rsidP="00213182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D31085" w:rsidRPr="00D31085" w:rsidRDefault="00D31085" w:rsidP="00D31085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64" w:type="dxa"/>
          </w:tcPr>
          <w:p w:rsidR="00D31085" w:rsidRPr="008B17F4" w:rsidRDefault="00D31085" w:rsidP="00213182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ED0E43" w:rsidTr="00050C78">
        <w:tc>
          <w:tcPr>
            <w:tcW w:w="3828" w:type="dxa"/>
          </w:tcPr>
          <w:p w:rsidR="00ED0E43" w:rsidRPr="008B17F4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D31085">
            <w:pPr>
              <w:tabs>
                <w:tab w:val="left" w:pos="2217"/>
              </w:tabs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b/>
                <w:sz w:val="20"/>
                <w:szCs w:val="20"/>
              </w:rPr>
              <w:t>5085,6</w:t>
            </w:r>
          </w:p>
        </w:tc>
        <w:tc>
          <w:tcPr>
            <w:tcW w:w="2764" w:type="dxa"/>
          </w:tcPr>
          <w:p w:rsidR="00ED0E43" w:rsidRPr="00ED0E43" w:rsidRDefault="00ED0E43" w:rsidP="00ED0E43">
            <w:pPr>
              <w:tabs>
                <w:tab w:val="left" w:pos="2217"/>
              </w:tabs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b/>
                <w:sz w:val="20"/>
                <w:szCs w:val="20"/>
              </w:rPr>
              <w:t>5160,6</w:t>
            </w:r>
          </w:p>
        </w:tc>
      </w:tr>
      <w:tr w:rsidR="00ED0E43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видам экономической деятельности: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D31085">
            <w:pPr>
              <w:spacing w:before="20" w:after="20"/>
              <w:ind w:left="57" w:right="57"/>
              <w:jc w:val="right"/>
            </w:pPr>
          </w:p>
        </w:tc>
        <w:tc>
          <w:tcPr>
            <w:tcW w:w="2764" w:type="dxa"/>
          </w:tcPr>
          <w:p w:rsidR="00ED0E43" w:rsidRPr="009B0F92" w:rsidRDefault="00ED0E43" w:rsidP="00A608A7"/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 xml:space="preserve">ельское, лесное хозяйство, охота, рыболовство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ыбоводство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376,1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1016,6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377,6</w:t>
            </w:r>
          </w:p>
        </w:tc>
      </w:tr>
      <w:tr w:rsidR="00ED0E43" w:rsidRPr="00E23052" w:rsidTr="00050C78">
        <w:trPr>
          <w:trHeight w:val="701"/>
        </w:trPr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гостиниц и предприятий общественного питания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372,1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финансовая и страховая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338,9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по операциям с недвижимым имуществом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профессиональная, научная и техническая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313,8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здравоохранения и социальных услуг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Pr="005177CB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7CB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ED0E43" w:rsidRPr="00E23052" w:rsidTr="00050C78">
        <w:tc>
          <w:tcPr>
            <w:tcW w:w="3828" w:type="dxa"/>
          </w:tcPr>
          <w:p w:rsidR="00ED0E43" w:rsidRDefault="00ED0E43" w:rsidP="00213182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764" w:type="dxa"/>
            <w:vAlign w:val="bottom"/>
          </w:tcPr>
          <w:p w:rsidR="00ED0E43" w:rsidRPr="00D31085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764" w:type="dxa"/>
            <w:vAlign w:val="bottom"/>
          </w:tcPr>
          <w:p w:rsidR="00ED0E43" w:rsidRPr="00ED0E43" w:rsidRDefault="00ED0E43" w:rsidP="00ED0E43">
            <w:pPr>
              <w:spacing w:before="20" w:after="20"/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E4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</w:tbl>
    <w:p w:rsidR="005177CB" w:rsidRPr="00D22589" w:rsidRDefault="005177CB" w:rsidP="00B83D08">
      <w:pPr>
        <w:pStyle w:val="a6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sectPr w:rsidR="005177CB" w:rsidRPr="00D22589" w:rsidSect="00BD4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90" w:rsidRDefault="00947390" w:rsidP="00D22589">
      <w:pPr>
        <w:spacing w:after="0" w:line="240" w:lineRule="auto"/>
      </w:pPr>
      <w:r>
        <w:separator/>
      </w:r>
    </w:p>
  </w:endnote>
  <w:endnote w:type="continuationSeparator" w:id="0">
    <w:p w:rsidR="00947390" w:rsidRDefault="00947390" w:rsidP="00D2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8" w:rsidRDefault="00BD41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9" w:rsidRDefault="00D22589" w:rsidP="00721E82">
    <w:pPr>
      <w:pStyle w:val="a6"/>
      <w:jc w:val="center"/>
    </w:pPr>
    <w:r w:rsidRPr="00F339C2">
      <w:rPr>
        <w:rFonts w:ascii="Times New Roman" w:hAnsi="Times New Roman" w:cs="Times New Roman"/>
        <w:color w:val="595959" w:themeColor="text1" w:themeTint="A6"/>
        <w:sz w:val="18"/>
        <w:szCs w:val="18"/>
      </w:rPr>
      <w:t>МОССТАТ</w:t>
    </w:r>
    <w:r w:rsidRPr="00F339C2">
      <w:rPr>
        <w:rFonts w:ascii="Times New Roman" w:hAnsi="Times New Roman"/>
        <w:color w:val="595959" w:themeColor="text1" w:themeTint="A6"/>
        <w:sz w:val="18"/>
        <w:szCs w:val="18"/>
      </w:rPr>
      <w:br/>
      <w:t>Официальная статистическая информация по г. Москве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8" w:rsidRDefault="00BD4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90" w:rsidRDefault="00947390" w:rsidP="00D22589">
      <w:pPr>
        <w:spacing w:after="0" w:line="240" w:lineRule="auto"/>
      </w:pPr>
      <w:r>
        <w:separator/>
      </w:r>
    </w:p>
  </w:footnote>
  <w:footnote w:type="continuationSeparator" w:id="0">
    <w:p w:rsidR="00947390" w:rsidRDefault="00947390" w:rsidP="00D2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8" w:rsidRDefault="00BD41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8" w:rsidRDefault="00BD41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8" w:rsidRDefault="00BD41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050C78"/>
    <w:rsid w:val="00213182"/>
    <w:rsid w:val="00214CE9"/>
    <w:rsid w:val="00232001"/>
    <w:rsid w:val="0033504F"/>
    <w:rsid w:val="003F00AC"/>
    <w:rsid w:val="00422A41"/>
    <w:rsid w:val="00474BF2"/>
    <w:rsid w:val="004D3E74"/>
    <w:rsid w:val="005177CB"/>
    <w:rsid w:val="0057306A"/>
    <w:rsid w:val="00655682"/>
    <w:rsid w:val="00686AC7"/>
    <w:rsid w:val="00721E82"/>
    <w:rsid w:val="00732EC8"/>
    <w:rsid w:val="007978C3"/>
    <w:rsid w:val="00835CDB"/>
    <w:rsid w:val="008933E3"/>
    <w:rsid w:val="008B17F4"/>
    <w:rsid w:val="00947390"/>
    <w:rsid w:val="00951529"/>
    <w:rsid w:val="009A1C3D"/>
    <w:rsid w:val="00A1100B"/>
    <w:rsid w:val="00A654A9"/>
    <w:rsid w:val="00A858F0"/>
    <w:rsid w:val="00AD1334"/>
    <w:rsid w:val="00B83D08"/>
    <w:rsid w:val="00BC0B2B"/>
    <w:rsid w:val="00BD0F4B"/>
    <w:rsid w:val="00BD41C8"/>
    <w:rsid w:val="00D11DB1"/>
    <w:rsid w:val="00D22589"/>
    <w:rsid w:val="00D31085"/>
    <w:rsid w:val="00D330CE"/>
    <w:rsid w:val="00E23052"/>
    <w:rsid w:val="00E372E5"/>
    <w:rsid w:val="00E97A33"/>
    <w:rsid w:val="00ED0E43"/>
    <w:rsid w:val="00F339C2"/>
    <w:rsid w:val="00F86E1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589"/>
  </w:style>
  <w:style w:type="paragraph" w:styleId="a8">
    <w:name w:val="header"/>
    <w:basedOn w:val="a"/>
    <w:link w:val="a9"/>
    <w:uiPriority w:val="99"/>
    <w:unhideWhenUsed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589"/>
  </w:style>
  <w:style w:type="paragraph" w:styleId="a8">
    <w:name w:val="header"/>
    <w:basedOn w:val="a"/>
    <w:link w:val="a9"/>
    <w:uiPriority w:val="99"/>
    <w:unhideWhenUsed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C563-FA2C-41C3-BFF6-89DC1D3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20</cp:revision>
  <cp:lastPrinted>2021-02-01T12:28:00Z</cp:lastPrinted>
  <dcterms:created xsi:type="dcterms:W3CDTF">2022-05-16T07:06:00Z</dcterms:created>
  <dcterms:modified xsi:type="dcterms:W3CDTF">2022-05-20T13:10:00Z</dcterms:modified>
</cp:coreProperties>
</file>